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A7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b/>
          <w:sz w:val="24"/>
          <w:szCs w:val="24"/>
        </w:rPr>
        <w:t>Кемеровская область Юргинский городской округ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0DA">
        <w:rPr>
          <w:rFonts w:ascii="Times New Roman" w:hAnsi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70DA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b/>
          <w:sz w:val="24"/>
          <w:szCs w:val="24"/>
        </w:rPr>
        <w:t xml:space="preserve">П Р И К А З 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95386A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1A7">
        <w:rPr>
          <w:rFonts w:ascii="Times New Roman" w:hAnsi="Times New Roman"/>
          <w:sz w:val="24"/>
          <w:szCs w:val="24"/>
        </w:rPr>
        <w:t xml:space="preserve"> </w:t>
      </w:r>
      <w:r w:rsidR="00F031A7" w:rsidRPr="00F031A7">
        <w:rPr>
          <w:rFonts w:ascii="Times New Roman" w:hAnsi="Times New Roman"/>
          <w:sz w:val="24"/>
          <w:szCs w:val="24"/>
          <w:u w:val="single"/>
        </w:rPr>
        <w:t>19.08.2022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F031A7">
        <w:rPr>
          <w:rFonts w:ascii="Times New Roman" w:hAnsi="Times New Roman"/>
          <w:sz w:val="24"/>
          <w:szCs w:val="24"/>
          <w:u w:val="single"/>
        </w:rPr>
        <w:t>422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A7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>О проведении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этапа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Pr="00F670DA">
        <w:rPr>
          <w:rFonts w:ascii="Times New Roman" w:hAnsi="Times New Roman"/>
          <w:b/>
          <w:sz w:val="24"/>
          <w:szCs w:val="24"/>
        </w:rPr>
        <w:t>конкурса</w:t>
      </w:r>
    </w:p>
    <w:p w:rsidR="008B36A7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«Воспитатель года» </w:t>
      </w:r>
      <w:r w:rsidRPr="00482BB5">
        <w:rPr>
          <w:rFonts w:ascii="Times New Roman" w:hAnsi="Times New Roman"/>
          <w:b/>
          <w:sz w:val="24"/>
          <w:szCs w:val="24"/>
        </w:rPr>
        <w:t>«Лесенка успеха»</w:t>
      </w:r>
    </w:p>
    <w:p w:rsidR="008B36A7" w:rsidRPr="00482BB5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998" w:rsidRDefault="008B36A7" w:rsidP="008B36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sz w:val="24"/>
          <w:szCs w:val="24"/>
        </w:rPr>
        <w:tab/>
      </w:r>
      <w:r w:rsidRPr="00482BB5">
        <w:rPr>
          <w:rFonts w:ascii="Times New Roman" w:hAnsi="Times New Roman"/>
          <w:sz w:val="24"/>
          <w:szCs w:val="24"/>
        </w:rPr>
        <w:t xml:space="preserve">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города, </w:t>
      </w:r>
      <w:r w:rsidRPr="00826C97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я</w:t>
      </w:r>
      <w:r w:rsidRPr="00826C97">
        <w:rPr>
          <w:rFonts w:ascii="Times New Roman" w:hAnsi="Times New Roman"/>
          <w:sz w:val="24"/>
          <w:szCs w:val="24"/>
        </w:rPr>
        <w:t xml:space="preserve"> непрерывного профессиональног</w:t>
      </w:r>
      <w:r>
        <w:rPr>
          <w:rFonts w:ascii="Times New Roman" w:hAnsi="Times New Roman"/>
          <w:sz w:val="24"/>
          <w:szCs w:val="24"/>
        </w:rPr>
        <w:t>о и личностного роста педагогов дошкольных образовательных учреждений</w:t>
      </w:r>
      <w:r w:rsidRPr="00826C97">
        <w:rPr>
          <w:rFonts w:ascii="Times New Roman" w:hAnsi="Times New Roman"/>
          <w:sz w:val="24"/>
          <w:szCs w:val="24"/>
        </w:rPr>
        <w:t>, трансляцию лучших образцов педагогической практики, пропаганду инновационных идей и достижений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Pr="00826C97">
        <w:rPr>
          <w:rFonts w:ascii="Times New Roman" w:hAnsi="Times New Roman"/>
          <w:sz w:val="24"/>
          <w:szCs w:val="24"/>
        </w:rPr>
        <w:t>в области дошкольного образования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4907AF">
        <w:rPr>
          <w:rFonts w:ascii="Times New Roman" w:hAnsi="Times New Roman"/>
          <w:sz w:val="24"/>
          <w:szCs w:val="24"/>
        </w:rPr>
        <w:t>города</w:t>
      </w:r>
      <w:r w:rsidR="004907AF" w:rsidRPr="00826C97">
        <w:rPr>
          <w:rFonts w:ascii="Times New Roman" w:hAnsi="Times New Roman"/>
          <w:sz w:val="24"/>
          <w:szCs w:val="24"/>
        </w:rPr>
        <w:t>,</w:t>
      </w:r>
    </w:p>
    <w:p w:rsidR="008B36A7" w:rsidRPr="00DC56FB" w:rsidRDefault="004907AF" w:rsidP="008B36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BB5">
        <w:rPr>
          <w:rFonts w:ascii="Times New Roman" w:hAnsi="Times New Roman"/>
          <w:b/>
          <w:sz w:val="24"/>
          <w:szCs w:val="24"/>
        </w:rPr>
        <w:t>п</w:t>
      </w:r>
      <w:r w:rsidR="008B36A7" w:rsidRPr="00482BB5">
        <w:rPr>
          <w:rFonts w:ascii="Times New Roman" w:hAnsi="Times New Roman"/>
          <w:b/>
          <w:sz w:val="24"/>
          <w:szCs w:val="24"/>
        </w:rPr>
        <w:t xml:space="preserve"> р и к а з ы в а ю:</w:t>
      </w:r>
      <w:r w:rsidR="008B36A7" w:rsidRPr="00482BB5">
        <w:rPr>
          <w:rFonts w:ascii="Times New Roman" w:hAnsi="Times New Roman"/>
          <w:sz w:val="24"/>
          <w:szCs w:val="24"/>
        </w:rPr>
        <w:tab/>
      </w:r>
    </w:p>
    <w:p w:rsidR="008B36A7" w:rsidRPr="00417196" w:rsidRDefault="008B36A7" w:rsidP="006E6998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Провести муниципальный этап Всероссийского конкурса</w:t>
      </w:r>
      <w:r w:rsidR="006E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F0ACA">
        <w:rPr>
          <w:rFonts w:ascii="Times New Roman" w:eastAsia="Times New Roman" w:hAnsi="Times New Roman"/>
          <w:sz w:val="24"/>
          <w:szCs w:val="24"/>
          <w:lang w:eastAsia="ru-RU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«Лесенка успеха» с</w:t>
      </w:r>
      <w:r w:rsidR="00490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F9B">
        <w:rPr>
          <w:rFonts w:ascii="Times New Roman" w:eastAsia="Times New Roman" w:hAnsi="Times New Roman"/>
          <w:sz w:val="24"/>
          <w:szCs w:val="24"/>
          <w:lang w:eastAsia="ru-RU"/>
        </w:rPr>
        <w:t>01 октября</w:t>
      </w:r>
      <w:r w:rsidR="00796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6E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6F9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C12FF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</w:t>
      </w:r>
      <w:r w:rsidR="001E15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F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муниципальном этапе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</w:t>
      </w:r>
      <w:r w:rsidR="007969B4" w:rsidRPr="00747178">
        <w:rPr>
          <w:rFonts w:ascii="Times New Roman" w:hAnsi="Times New Roman"/>
          <w:sz w:val="24"/>
          <w:szCs w:val="24"/>
        </w:rPr>
        <w:t xml:space="preserve">года» </w:t>
      </w:r>
      <w:r w:rsidR="007969B4" w:rsidRPr="00711640">
        <w:rPr>
          <w:rFonts w:ascii="Times New Roman" w:hAnsi="Times New Roman"/>
          <w:sz w:val="24"/>
          <w:szCs w:val="24"/>
        </w:rPr>
        <w:t>«</w:t>
      </w:r>
      <w:r w:rsidRPr="00711640">
        <w:rPr>
          <w:rFonts w:ascii="Times New Roman" w:hAnsi="Times New Roman"/>
          <w:sz w:val="24"/>
          <w:szCs w:val="24"/>
        </w:rPr>
        <w:t>Лесенка успеха»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1)</w:t>
      </w:r>
      <w:r>
        <w:rPr>
          <w:rFonts w:ascii="Times New Roman" w:hAnsi="Times New Roman"/>
          <w:sz w:val="24"/>
          <w:szCs w:val="24"/>
        </w:rPr>
        <w:t>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прилагаемый состав Оргкомитета 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</w:t>
      </w:r>
      <w:r w:rsidR="007969B4" w:rsidRPr="00747178">
        <w:rPr>
          <w:rFonts w:ascii="Times New Roman" w:hAnsi="Times New Roman"/>
          <w:sz w:val="24"/>
          <w:szCs w:val="24"/>
        </w:rPr>
        <w:t xml:space="preserve">года» </w:t>
      </w:r>
      <w:r w:rsidR="007969B4" w:rsidRPr="00711640">
        <w:rPr>
          <w:rFonts w:ascii="Times New Roman" w:hAnsi="Times New Roman"/>
          <w:sz w:val="24"/>
          <w:szCs w:val="24"/>
        </w:rPr>
        <w:t>«</w:t>
      </w:r>
      <w:r w:rsidRPr="00711640">
        <w:rPr>
          <w:rFonts w:ascii="Times New Roman" w:hAnsi="Times New Roman"/>
          <w:sz w:val="24"/>
          <w:szCs w:val="24"/>
        </w:rPr>
        <w:t>Лесенка успеха»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2).</w:t>
      </w:r>
    </w:p>
    <w:p w:rsidR="00747178" w:rsidRPr="00747178" w:rsidRDefault="00747178" w:rsidP="006E699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Утвердить состав экспертн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ой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групп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ы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 полномочиями членов жюри муниципального этапа Всероссийского конкурса профессионального мастерства «Вос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питатель года» «Лесенка успеха» </w:t>
      </w:r>
      <w:r w:rsidR="006E6998">
        <w:rPr>
          <w:rFonts w:ascii="Times New Roman" w:eastAsiaTheme="minorEastAsia" w:hAnsi="Times New Roman" w:cstheme="minorBidi"/>
          <w:sz w:val="24"/>
          <w:szCs w:val="24"/>
          <w:lang w:eastAsia="ru-RU"/>
        </w:rPr>
        <w:t>(п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риложение 3).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прилагаемую смету расходов на награждение победителей и лауреатов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 </w:t>
      </w:r>
      <w:r w:rsidR="00972E15" w:rsidRPr="00972E15">
        <w:rPr>
          <w:rFonts w:ascii="Times New Roman" w:hAnsi="Times New Roman"/>
          <w:sz w:val="24"/>
          <w:szCs w:val="24"/>
        </w:rPr>
        <w:t xml:space="preserve">«Воспитатель года» </w:t>
      </w:r>
      <w:r w:rsidRPr="00711640">
        <w:rPr>
          <w:rFonts w:ascii="Times New Roman" w:hAnsi="Times New Roman"/>
          <w:sz w:val="24"/>
          <w:szCs w:val="24"/>
        </w:rPr>
        <w:t>«Лесенка успеха»</w:t>
      </w:r>
      <w:r>
        <w:rPr>
          <w:rFonts w:ascii="Times New Roman" w:hAnsi="Times New Roman"/>
          <w:sz w:val="24"/>
          <w:szCs w:val="24"/>
        </w:rPr>
        <w:t xml:space="preserve">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 xml:space="preserve">риложение </w:t>
      </w:r>
      <w:r w:rsidR="00747178">
        <w:rPr>
          <w:rFonts w:ascii="Times New Roman" w:hAnsi="Times New Roman"/>
          <w:sz w:val="24"/>
          <w:szCs w:val="24"/>
        </w:rPr>
        <w:t>4</w:t>
      </w:r>
      <w:r w:rsidRPr="00711640">
        <w:rPr>
          <w:rFonts w:ascii="Times New Roman" w:hAnsi="Times New Roman"/>
          <w:sz w:val="24"/>
          <w:szCs w:val="24"/>
        </w:rPr>
        <w:t>).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eastAsia="Calibri" w:hAnsi="Times New Roman"/>
          <w:sz w:val="24"/>
          <w:szCs w:val="24"/>
        </w:rPr>
        <w:t xml:space="preserve">Директору </w:t>
      </w:r>
      <w:r>
        <w:rPr>
          <w:rFonts w:ascii="Times New Roman" w:eastAsia="Calibri" w:hAnsi="Times New Roman"/>
          <w:sz w:val="24"/>
          <w:szCs w:val="24"/>
        </w:rPr>
        <w:t>«МКУ «Централизованная бухгалтерия</w:t>
      </w:r>
      <w:r w:rsidRPr="00711640">
        <w:rPr>
          <w:rFonts w:ascii="Times New Roman" w:eastAsia="Calibri" w:hAnsi="Times New Roman"/>
          <w:sz w:val="24"/>
          <w:szCs w:val="24"/>
        </w:rPr>
        <w:t xml:space="preserve"> Управления образованием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Администрации города Юрги» </w:t>
      </w:r>
      <w:r w:rsidRPr="00711640">
        <w:rPr>
          <w:rFonts w:ascii="Times New Roman" w:eastAsia="Calibri" w:hAnsi="Times New Roman"/>
          <w:sz w:val="24"/>
          <w:szCs w:val="24"/>
        </w:rPr>
        <w:t xml:space="preserve">Е.В. </w:t>
      </w:r>
      <w:r>
        <w:rPr>
          <w:rFonts w:ascii="Times New Roman" w:eastAsia="Calibri" w:hAnsi="Times New Roman"/>
          <w:sz w:val="24"/>
          <w:szCs w:val="24"/>
        </w:rPr>
        <w:t>Ануфриевой выделить денежные средства Управлению</w:t>
      </w:r>
      <w:r w:rsidRPr="00711640">
        <w:rPr>
          <w:rFonts w:ascii="Times New Roman" w:eastAsia="Calibri" w:hAnsi="Times New Roman"/>
          <w:sz w:val="24"/>
          <w:szCs w:val="24"/>
        </w:rPr>
        <w:t xml:space="preserve"> образованием согласно смете расходов на награждение и проведение 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</w:t>
      </w:r>
      <w:r w:rsidR="00C830A4">
        <w:rPr>
          <w:rFonts w:ascii="Times New Roman" w:hAnsi="Times New Roman"/>
          <w:sz w:val="24"/>
          <w:szCs w:val="24"/>
        </w:rPr>
        <w:t xml:space="preserve">БУ ДПО «ИМЦ г. Юрги» </w:t>
      </w:r>
      <w:r w:rsidR="00AB6F9B">
        <w:rPr>
          <w:rFonts w:ascii="Times New Roman" w:hAnsi="Times New Roman"/>
          <w:sz w:val="24"/>
          <w:szCs w:val="24"/>
        </w:rPr>
        <w:t>С.А. Анненкову</w:t>
      </w:r>
      <w:r>
        <w:rPr>
          <w:rFonts w:ascii="Times New Roman" w:hAnsi="Times New Roman"/>
          <w:sz w:val="24"/>
          <w:szCs w:val="24"/>
        </w:rPr>
        <w:t xml:space="preserve"> обеспечить условия для организации и проведения экспертизы конкурсных материалов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 предоставить в Оргкомитет конкурсные материалы кандидатов на участие в конкурсе </w:t>
      </w:r>
      <w:r w:rsidR="007B36DD">
        <w:rPr>
          <w:rFonts w:ascii="Times New Roman" w:hAnsi="Times New Roman"/>
          <w:sz w:val="24"/>
          <w:szCs w:val="24"/>
        </w:rPr>
        <w:t xml:space="preserve">до </w:t>
      </w:r>
      <w:r w:rsidR="00073740">
        <w:rPr>
          <w:rFonts w:ascii="Times New Roman" w:hAnsi="Times New Roman"/>
          <w:sz w:val="24"/>
          <w:szCs w:val="24"/>
        </w:rPr>
        <w:t>1</w:t>
      </w:r>
      <w:r w:rsidR="00AB6F9B">
        <w:rPr>
          <w:rFonts w:ascii="Times New Roman" w:hAnsi="Times New Roman"/>
          <w:sz w:val="24"/>
          <w:szCs w:val="24"/>
        </w:rPr>
        <w:t xml:space="preserve">0 октября </w:t>
      </w:r>
      <w:r w:rsidR="00EC7318">
        <w:rPr>
          <w:rFonts w:ascii="Times New Roman" w:hAnsi="Times New Roman"/>
          <w:sz w:val="24"/>
          <w:szCs w:val="24"/>
        </w:rPr>
        <w:t xml:space="preserve"> 20</w:t>
      </w:r>
      <w:r w:rsidR="001E1558">
        <w:rPr>
          <w:rFonts w:ascii="Times New Roman" w:hAnsi="Times New Roman"/>
          <w:sz w:val="24"/>
          <w:szCs w:val="24"/>
        </w:rPr>
        <w:t>2</w:t>
      </w:r>
      <w:r w:rsidR="00AB6F9B">
        <w:rPr>
          <w:rFonts w:ascii="Times New Roman" w:hAnsi="Times New Roman"/>
          <w:sz w:val="24"/>
          <w:szCs w:val="24"/>
        </w:rPr>
        <w:t>2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6E6998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640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МБУ ДПО </w:t>
      </w:r>
      <w:r w:rsidRPr="00711640">
        <w:rPr>
          <w:rFonts w:ascii="Times New Roman" w:hAnsi="Times New Roman"/>
          <w:sz w:val="24"/>
          <w:szCs w:val="24"/>
        </w:rPr>
        <w:t>«ИМЦ г. Юрга», у</w:t>
      </w:r>
      <w:r>
        <w:rPr>
          <w:rFonts w:ascii="Times New Roman" w:hAnsi="Times New Roman"/>
          <w:sz w:val="24"/>
          <w:szCs w:val="24"/>
        </w:rPr>
        <w:t xml:space="preserve">л. Машиностроителей,14,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 w:rsidR="00AB6F9B">
        <w:rPr>
          <w:rFonts w:ascii="Times New Roman" w:hAnsi="Times New Roman"/>
          <w:sz w:val="24"/>
          <w:szCs w:val="24"/>
        </w:rPr>
        <w:t>221.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сведения всех заинтересованных лиц.</w:t>
      </w:r>
    </w:p>
    <w:p w:rsidR="008B36A7" w:rsidRPr="00170B4A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1A7A26">
        <w:rPr>
          <w:rFonts w:ascii="Times New Roman" w:hAnsi="Times New Roman"/>
          <w:sz w:val="24"/>
          <w:szCs w:val="24"/>
        </w:rPr>
        <w:t>я</w:t>
      </w:r>
      <w:r w:rsidRPr="00F670DA">
        <w:rPr>
          <w:rFonts w:ascii="Times New Roman" w:hAnsi="Times New Roman"/>
          <w:sz w:val="24"/>
          <w:szCs w:val="24"/>
        </w:rPr>
        <w:t xml:space="preserve"> приказа </w:t>
      </w:r>
      <w:r w:rsidR="001A7A2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B36A7" w:rsidRPr="00F670DA" w:rsidRDefault="008B36A7" w:rsidP="006E6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6A7" w:rsidRPr="00F670DA" w:rsidRDefault="001E1558" w:rsidP="006E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B36A7" w:rsidRPr="00F670DA">
        <w:rPr>
          <w:rFonts w:ascii="Times New Roman" w:hAnsi="Times New Roman"/>
          <w:sz w:val="24"/>
          <w:szCs w:val="24"/>
        </w:rPr>
        <w:t>ачальник</w:t>
      </w:r>
    </w:p>
    <w:p w:rsidR="008B36A7" w:rsidRDefault="008B36A7" w:rsidP="006E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0DA"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 </w:t>
      </w:r>
      <w:r w:rsidR="006E6998">
        <w:rPr>
          <w:rFonts w:ascii="Times New Roman" w:hAnsi="Times New Roman"/>
          <w:sz w:val="24"/>
          <w:szCs w:val="24"/>
        </w:rPr>
        <w:t xml:space="preserve">           </w:t>
      </w:r>
      <w:r w:rsidRPr="00F670DA">
        <w:rPr>
          <w:rFonts w:ascii="Times New Roman" w:hAnsi="Times New Roman"/>
          <w:sz w:val="24"/>
          <w:szCs w:val="24"/>
        </w:rPr>
        <w:t xml:space="preserve"> </w:t>
      </w:r>
      <w:r w:rsidR="00AB6F9B">
        <w:rPr>
          <w:rFonts w:ascii="Times New Roman" w:hAnsi="Times New Roman"/>
          <w:sz w:val="24"/>
          <w:szCs w:val="24"/>
        </w:rPr>
        <w:t>Е.Д. Зонтикова</w:t>
      </w:r>
    </w:p>
    <w:p w:rsidR="00324D56" w:rsidRDefault="00324D56" w:rsidP="00972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8A1" w:rsidRDefault="004968A1" w:rsidP="008B36A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B36A7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 xml:space="preserve">к приказу </w:t>
      </w: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>УОА г. Юрги</w:t>
      </w:r>
    </w:p>
    <w:p w:rsidR="008B36A7" w:rsidRDefault="00B85BE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6FD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31A7">
        <w:rPr>
          <w:rFonts w:ascii="Times New Roman" w:hAnsi="Times New Roman"/>
          <w:sz w:val="24"/>
          <w:szCs w:val="24"/>
          <w:u w:val="single"/>
        </w:rPr>
        <w:t>19.08.2022</w:t>
      </w:r>
      <w:r w:rsidR="00F031A7">
        <w:rPr>
          <w:rFonts w:ascii="Times New Roman" w:hAnsi="Times New Roman"/>
          <w:sz w:val="24"/>
          <w:szCs w:val="24"/>
        </w:rPr>
        <w:t xml:space="preserve"> </w:t>
      </w:r>
      <w:r w:rsidR="00406FD4">
        <w:rPr>
          <w:rFonts w:ascii="Times New Roman" w:hAnsi="Times New Roman"/>
          <w:sz w:val="24"/>
          <w:szCs w:val="24"/>
        </w:rPr>
        <w:t>№</w:t>
      </w:r>
      <w:r w:rsidR="00F031A7">
        <w:rPr>
          <w:rFonts w:ascii="Times New Roman" w:hAnsi="Times New Roman"/>
          <w:sz w:val="24"/>
          <w:szCs w:val="24"/>
          <w:u w:val="single"/>
        </w:rPr>
        <w:t>422</w:t>
      </w:r>
      <w:r>
        <w:rPr>
          <w:rFonts w:ascii="Times New Roman" w:hAnsi="Times New Roman"/>
          <w:sz w:val="24"/>
          <w:szCs w:val="24"/>
        </w:rPr>
        <w:t xml:space="preserve"> </w:t>
      </w:r>
      <w:r w:rsidR="009906E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этапе Всероссийского конкурса 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«Воспитатель года» «Лесенка успеха»</w:t>
      </w:r>
    </w:p>
    <w:p w:rsidR="008B36A7" w:rsidRPr="00B956D1" w:rsidRDefault="008B36A7" w:rsidP="008B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6A7" w:rsidRPr="00B956D1" w:rsidRDefault="008B36A7" w:rsidP="00BE3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6D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hAnsi="Times New Roman" w:cs="Times New Roman"/>
          <w:sz w:val="24"/>
          <w:szCs w:val="24"/>
        </w:rPr>
        <w:t xml:space="preserve">1.1. Настоящее положение муниципального этапа Всероссийского 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«Воспитатель года России» «Лесенка успеха»</w:t>
      </w:r>
      <w:r w:rsidRPr="00D31737">
        <w:rPr>
          <w:rFonts w:ascii="Times New Roman" w:hAnsi="Times New Roman" w:cs="Times New Roman"/>
          <w:sz w:val="24"/>
          <w:szCs w:val="24"/>
        </w:rPr>
        <w:t xml:space="preserve"> (далее – Конкурс), учредителем которого является Управление образованием Администрации города Юрги, определяет место, сроки, требования к составу участников, жюри конкурса, экспертной группы конкурса, представлению материалов, конкурсные мероприятия, включая отбор победителя Конкурса, специальные номинации и призы, а также финансирование Конкурса.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1.2.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Кузбасса. Конкурс направлен на стимулирование непрерывного профессионального и личностного роста педагогов дошкольного образования, трансляцию лучших образцов педагогической практики, пропаганду инновационных идей и достижений. 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D31737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Конкурса обеспечивает Управление образованием Администрации города Юрги совместно с муниципальным бюджетным учреждением дополнительного профессионального образования «Информационно-методическим центром города Юрги». 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C50478">
        <w:rPr>
          <w:rFonts w:ascii="Times New Roman" w:hAnsi="Times New Roman" w:cs="Times New Roman"/>
          <w:sz w:val="24"/>
          <w:szCs w:val="24"/>
        </w:rPr>
        <w:t>на</w:t>
      </w:r>
      <w:r w:rsidR="006E6998">
        <w:rPr>
          <w:rFonts w:ascii="Times New Roman" w:hAnsi="Times New Roman" w:cs="Times New Roman"/>
          <w:sz w:val="24"/>
          <w:szCs w:val="24"/>
        </w:rPr>
        <w:t xml:space="preserve"> </w:t>
      </w:r>
      <w:r w:rsidR="007F0DEC" w:rsidRPr="007F0DEC">
        <w:rPr>
          <w:rFonts w:ascii="Times New Roman" w:hAnsi="Times New Roman"/>
          <w:sz w:val="24"/>
          <w:szCs w:val="24"/>
        </w:rPr>
        <w:t>2019 - 2022 годы</w:t>
      </w:r>
      <w:r w:rsidRPr="00C50478">
        <w:rPr>
          <w:rFonts w:ascii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ргкомитет формирует жюри и экспертные комиссии.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В состав экспертной комиссии входят специалисты </w:t>
      </w:r>
      <w:r w:rsidRPr="00D31737">
        <w:rPr>
          <w:rFonts w:ascii="Times New Roman" w:hAnsi="Times New Roman" w:cs="Times New Roman"/>
          <w:sz w:val="24"/>
          <w:szCs w:val="24"/>
        </w:rPr>
        <w:t xml:space="preserve">Управления образованием Администрации города Юрги,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педагогические и руководящие работники </w:t>
      </w:r>
      <w:r w:rsidRPr="00D31737">
        <w:rPr>
          <w:rFonts w:ascii="Times New Roman" w:hAnsi="Times New Roman" w:cs="Times New Roman"/>
          <w:sz w:val="24"/>
          <w:szCs w:val="24"/>
        </w:rPr>
        <w:t xml:space="preserve">«Информационно-методического центра города Юрги», </w:t>
      </w:r>
      <w:r w:rsidRPr="00D31737">
        <w:rPr>
          <w:rFonts w:ascii="Times New Roman" w:hAnsi="Times New Roman" w:cs="Times New Roman"/>
          <w:bCs/>
          <w:sz w:val="24"/>
          <w:szCs w:val="24"/>
        </w:rPr>
        <w:t>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8B36A7" w:rsidRPr="00DA68DD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. Оргкомитет утверждает сроки проведения и программу Конкурса. 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073740">
        <w:rPr>
          <w:rFonts w:ascii="Times New Roman" w:hAnsi="Times New Roman" w:cs="Times New Roman"/>
          <w:sz w:val="24"/>
          <w:szCs w:val="24"/>
        </w:rPr>
        <w:t>МБУ ДПО</w:t>
      </w:r>
      <w:r w:rsidR="00073740" w:rsidRPr="0007374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г.Юрги»</w:t>
      </w:r>
      <w:r w:rsidR="0007374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073740" w:rsidRPr="002B04A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="000737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14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на котором освещается хроника Конкурса.</w:t>
      </w:r>
    </w:p>
    <w:p w:rsidR="008B36A7" w:rsidRPr="00D31737" w:rsidRDefault="008B36A7" w:rsidP="00BE3305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2.1. В Конкурсе могут принимать участие педагогические работники,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образования, без ограничений стажа.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2.2. Победитель в течение двух последующих лет не может принимать участие в Конкурсе.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2.3. Для участия в муниципальном этапе областного конкурса необходимо направить в оргкомитет конкурса </w:t>
      </w:r>
      <w:r w:rsidR="002F6F0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2F6F09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="002F6F0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2F6F09">
        <w:rPr>
          <w:rFonts w:ascii="Times New Roman" w:eastAsia="Times New Roman" w:hAnsi="Times New Roman" w:cs="Times New Roman"/>
          <w:sz w:val="24"/>
          <w:szCs w:val="24"/>
        </w:rPr>
        <w:t>очту</w:t>
      </w:r>
      <w:proofErr w:type="spellEnd"/>
      <w:r w:rsidR="002F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F6F09" w:rsidRPr="0041369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tkourdakova@mail.ru</w:t>
        </w:r>
      </w:hyperlink>
      <w:r w:rsidR="002F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следующие материалы: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lastRenderedPageBreak/>
        <w:t>Представление;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Анкету участника;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Материалы заочного этапа Конкурса;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Заявку на проведение мастер-класса и открытого занятия;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C830A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Фотографии (1 фото – портрет, 2-3 фото – сюжетные) Фотографии в формате *.</w:t>
      </w:r>
      <w:proofErr w:type="spellStart"/>
      <w:r w:rsidRPr="00C830A4"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 w:rsidRPr="00C830A4">
        <w:rPr>
          <w:rFonts w:ascii="Times New Roman" w:eastAsia="Times New Roman" w:hAnsi="Times New Roman"/>
          <w:sz w:val="24"/>
          <w:szCs w:val="24"/>
        </w:rPr>
        <w:t>,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jpeg</w:t>
      </w:r>
      <w:r w:rsidRPr="00C830A4">
        <w:rPr>
          <w:rFonts w:ascii="Times New Roman" w:eastAsia="Times New Roman" w:hAnsi="Times New Roman"/>
          <w:sz w:val="24"/>
          <w:szCs w:val="24"/>
        </w:rPr>
        <w:t>.;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Материалы, представленные на конкурс, не возвращаются.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Конкурс состоит из заочного и очного этапов.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Заочный этап включает </w:t>
      </w:r>
      <w:r w:rsidR="009906E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конкурсных </w:t>
      </w:r>
      <w:r w:rsidR="009906EC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: «Интернет </w:t>
      </w:r>
      <w:r w:rsidR="009906E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906EC">
        <w:rPr>
          <w:rFonts w:ascii="Times New Roman" w:eastAsia="Times New Roman" w:hAnsi="Times New Roman" w:cs="Times New Roman"/>
          <w:sz w:val="24"/>
          <w:szCs w:val="24"/>
        </w:rPr>
        <w:t>«Визитная карточка</w:t>
      </w:r>
      <w:r w:rsidR="00333C01">
        <w:rPr>
          <w:rFonts w:ascii="Times New Roman" w:eastAsia="Times New Roman" w:hAnsi="Times New Roman" w:cs="Times New Roman"/>
          <w:sz w:val="24"/>
          <w:szCs w:val="24"/>
        </w:rPr>
        <w:t xml:space="preserve"> «Я – педагог»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A7" w:rsidRPr="00D31737" w:rsidRDefault="00333C01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2.7.1. 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>«Интерне</w:t>
      </w:r>
      <w:proofErr w:type="gramStart"/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B36A7" w:rsidRDefault="008461E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8461E8" w:rsidRPr="00D31737" w:rsidRDefault="008461E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конкурсного испытания: 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E71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ресурс участника конкурса (</w:t>
      </w:r>
      <w:r w:rsidR="00E71816">
        <w:rPr>
          <w:rFonts w:ascii="Times New Roman" w:eastAsia="Times New Roman" w:hAnsi="Times New Roman" w:cs="Times New Roman"/>
          <w:sz w:val="24"/>
          <w:szCs w:val="24"/>
        </w:rPr>
        <w:t>страница на интернет сайте образовательной организации, в которой работает участник, или ссылка на личный сайт, на котором представлены методические разработки, материалы, отражающие опыт и специфику профессиональной деятельности конкурсанта, фото-  и видеоматериалы.</w:t>
      </w:r>
    </w:p>
    <w:p w:rsidR="008B36A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E71816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</w:t>
      </w:r>
      <w:r w:rsidR="00DD2DFA" w:rsidRPr="00C830A4">
        <w:rPr>
          <w:rFonts w:ascii="Times New Roman" w:eastAsia="Times New Roman" w:hAnsi="Times New Roman"/>
          <w:sz w:val="24"/>
          <w:szCs w:val="24"/>
        </w:rPr>
        <w:t>одержательность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 и практическая значимость материалов</w:t>
      </w:r>
      <w:r w:rsidR="00DD2DFA" w:rsidRPr="00C830A4">
        <w:rPr>
          <w:rFonts w:ascii="Times New Roman" w:eastAsia="Times New Roman" w:hAnsi="Times New Roman"/>
          <w:sz w:val="24"/>
          <w:szCs w:val="24"/>
        </w:rPr>
        <w:t xml:space="preserve"> (актуальность, информативность, тематическая организованность контента; структурирование информации</w:t>
      </w:r>
      <w:proofErr w:type="gramStart"/>
      <w:r w:rsidR="00DD2DFA" w:rsidRPr="00C830A4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="00DD2DFA" w:rsidRPr="00C830A4">
        <w:rPr>
          <w:rFonts w:ascii="Times New Roman" w:eastAsia="Times New Roman" w:hAnsi="Times New Roman"/>
          <w:sz w:val="24"/>
          <w:szCs w:val="24"/>
        </w:rPr>
        <w:t>тражение опыта работы конкурсанта образовательная и методическая ценность материалов);</w:t>
      </w:r>
    </w:p>
    <w:p w:rsid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дизайн,культура представления информации (эстетичность,создание комфортной психологической атмосферы для восприятия информации пользователем, стилистика текстовой информации, ее функциональность, адекватность цветового решения, корректность графического оформления (расставляемых акцентов с помощью применяемых графических приемов), реализация понятной и удобной системы навигации);</w:t>
      </w:r>
    </w:p>
    <w:p w:rsidR="00DD2DFA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концептуальность (тематическая организованность информации, доступность обратной связи, соответствие типа ресурса его содержанию).</w:t>
      </w:r>
    </w:p>
    <w:p w:rsidR="00E71816" w:rsidRDefault="00E71816" w:rsidP="00E71816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1816">
        <w:rPr>
          <w:rFonts w:ascii="Times New Roman" w:eastAsia="Times New Roman" w:hAnsi="Times New Roman"/>
          <w:b/>
          <w:sz w:val="24"/>
          <w:szCs w:val="24"/>
        </w:rPr>
        <w:t>2.7.2. Конкурсное испытание  «Визитная карточка  «Я педагог»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71816" w:rsidRDefault="00E71816" w:rsidP="00E71816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71816">
        <w:rPr>
          <w:rFonts w:ascii="Times New Roman" w:eastAsia="Times New Roman" w:hAnsi="Times New Roman"/>
          <w:sz w:val="24"/>
          <w:szCs w:val="24"/>
        </w:rPr>
        <w:t xml:space="preserve">Цель конкурсного испытания: демонстрация конкурсантом профессиональных достижений с использованием информационно – коммуникативных </w:t>
      </w:r>
      <w:r>
        <w:rPr>
          <w:rFonts w:ascii="Times New Roman" w:eastAsia="Times New Roman" w:hAnsi="Times New Roman"/>
          <w:sz w:val="24"/>
          <w:szCs w:val="24"/>
        </w:rPr>
        <w:t>технологий.</w:t>
      </w:r>
    </w:p>
    <w:p w:rsidR="00E71816" w:rsidRDefault="00E71816" w:rsidP="00E71816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E71816" w:rsidRDefault="00E71816" w:rsidP="00E71816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и показатели оценки конкурсного испытания</w:t>
      </w:r>
    </w:p>
    <w:p w:rsidR="00873A6E" w:rsidRDefault="00E71816" w:rsidP="00873A6E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73A6E">
        <w:rPr>
          <w:rFonts w:ascii="Times New Roman" w:eastAsia="Times New Roman" w:hAnsi="Times New Roman"/>
          <w:sz w:val="24"/>
          <w:szCs w:val="24"/>
        </w:rPr>
        <w:t xml:space="preserve">информативность и содержательность </w:t>
      </w:r>
      <w:r w:rsidR="00873A6E" w:rsidRPr="00873A6E">
        <w:rPr>
          <w:rFonts w:ascii="Times New Roman" w:eastAsia="Times New Roman" w:hAnsi="Times New Roman"/>
          <w:sz w:val="24"/>
          <w:szCs w:val="24"/>
        </w:rPr>
        <w:t>(</w:t>
      </w:r>
      <w:r w:rsidRPr="00873A6E">
        <w:rPr>
          <w:rFonts w:ascii="Times New Roman" w:eastAsia="Times New Roman" w:hAnsi="Times New Roman"/>
          <w:sz w:val="24"/>
          <w:szCs w:val="24"/>
        </w:rPr>
        <w:t>демонстрируются профессиональные достижения педагога в работе с воспитанниками, родителями (законными представит</w:t>
      </w:r>
      <w:r w:rsidR="00873A6E" w:rsidRPr="00873A6E">
        <w:rPr>
          <w:rFonts w:ascii="Times New Roman" w:eastAsia="Times New Roman" w:hAnsi="Times New Roman"/>
          <w:sz w:val="24"/>
          <w:szCs w:val="24"/>
        </w:rPr>
        <w:t>елями) воспитанников, коллегами; демонстрируются интересы и увлечения педагога, связанные с профессиональной деятельностью; индивидуальный стиль профессиональной деятельности и оригинальность</w:t>
      </w:r>
      <w:r w:rsidR="00873A6E">
        <w:rPr>
          <w:rFonts w:ascii="Times New Roman" w:eastAsia="Times New Roman" w:hAnsi="Times New Roman"/>
          <w:sz w:val="24"/>
          <w:szCs w:val="24"/>
        </w:rPr>
        <w:t>);</w:t>
      </w:r>
      <w:r w:rsidR="00873A6E" w:rsidRPr="00873A6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3A6E" w:rsidRPr="00873A6E" w:rsidRDefault="00873A6E" w:rsidP="00873A6E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873A6E">
        <w:rPr>
          <w:rFonts w:ascii="Times New Roman" w:eastAsia="Times New Roman" w:hAnsi="Times New Roman"/>
          <w:sz w:val="24"/>
          <w:szCs w:val="24"/>
        </w:rPr>
        <w:t>редставление информации (соблюдается соответствие видеоряда содержанию; видеоряд, композиция и содержание интересны и оригинальны).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Конкурсные материалы заочного этапа оцениваются экспертными комиссиями, по итогам составляется общий рейтинг участников. Материалы и результаты экспертизы заочного этапа передаются жюри очного этапа конкурса.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Очный этап включает конкурсные задания: «</w:t>
      </w:r>
      <w:r w:rsidR="00873A6E">
        <w:rPr>
          <w:rFonts w:ascii="Times New Roman" w:eastAsia="Times New Roman" w:hAnsi="Times New Roman" w:cs="Times New Roman"/>
          <w:sz w:val="24"/>
          <w:szCs w:val="24"/>
        </w:rPr>
        <w:t>Моя педагогическая находка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», «Мастер-класс</w:t>
      </w:r>
      <w:r w:rsidR="00873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3A6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873A6E">
        <w:rPr>
          <w:rFonts w:ascii="Times New Roman" w:eastAsia="Times New Roman" w:hAnsi="Times New Roman" w:cs="Times New Roman"/>
          <w:sz w:val="24"/>
          <w:szCs w:val="24"/>
        </w:rPr>
        <w:t xml:space="preserve"> взрослыми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», «Открытое занятие», «</w:t>
      </w:r>
      <w:r w:rsidR="00873A6E">
        <w:rPr>
          <w:rFonts w:ascii="Times New Roman" w:eastAsia="Times New Roman" w:hAnsi="Times New Roman" w:cs="Times New Roman"/>
          <w:sz w:val="24"/>
          <w:szCs w:val="24"/>
        </w:rPr>
        <w:t>Педагогические дебаты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B36A7" w:rsidRPr="00D31737" w:rsidRDefault="00F52E4C" w:rsidP="00F52E4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2.8.1. 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73A6E">
        <w:rPr>
          <w:rFonts w:ascii="Times New Roman" w:eastAsia="Times New Roman" w:hAnsi="Times New Roman" w:cs="Times New Roman"/>
          <w:b/>
          <w:sz w:val="24"/>
          <w:szCs w:val="24"/>
        </w:rPr>
        <w:t>Моя педагогическая находка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36A7" w:rsidRPr="00D31737" w:rsidRDefault="00873A6E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 Продолжительность конкурсного испытания – 10 минут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6A7" w:rsidRPr="00D317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выступление, коротко и лаконично раскрывающее основы, ведущие идеи опыта работы конкурсанта.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73A6E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методическая грамотность</w:t>
      </w:r>
      <w:r w:rsidR="008B36A7" w:rsidRPr="00C830A4">
        <w:rPr>
          <w:rFonts w:ascii="Times New Roman" w:eastAsia="Times New Roman" w:hAnsi="Times New Roman"/>
          <w:sz w:val="24"/>
          <w:szCs w:val="24"/>
        </w:rPr>
        <w:t>;</w:t>
      </w:r>
    </w:p>
    <w:p w:rsidR="008B36A7" w:rsidRPr="00C830A4" w:rsidRDefault="00873A6E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культура презентации.</w:t>
      </w:r>
    </w:p>
    <w:p w:rsidR="008B36A7" w:rsidRPr="00D31737" w:rsidRDefault="00F52E4C" w:rsidP="00F52E4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2.8.2.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«Мастер-класс»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</w:t>
      </w:r>
      <w:r w:rsidR="003C22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минут). Тему мастер-класса участник Конкурса определяет самостоятельно и заполняет заявку на проведение мастер-класса.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8B36A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4154F8" w:rsidRDefault="003C22F6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актуальность и методическая обоснованность представленного опыта;</w:t>
      </w:r>
    </w:p>
    <w:p w:rsidR="003C22F6" w:rsidRDefault="003C22F6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образовательный потенциал мастер-класса;</w:t>
      </w:r>
    </w:p>
    <w:p w:rsidR="003C22F6" w:rsidRDefault="003C22F6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организационная, информационная и коммуникативная культура;</w:t>
      </w:r>
    </w:p>
    <w:p w:rsidR="008B36A7" w:rsidRPr="00BE3305" w:rsidRDefault="00F52E4C" w:rsidP="00F52E4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2.8.3.</w:t>
      </w:r>
      <w:r w:rsidR="004154F8" w:rsidRPr="00BE3305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«Педагогическое мероприятие с детьми</w:t>
      </w:r>
      <w:r w:rsidR="008B36A7" w:rsidRPr="00BE330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педагогическое мероприятие с детьми(до 20 минут). Образовательная деятельность с детьми может быть представлена разными формами. Самоанализ педагогического мероприятия с детьми и ответы на вопросы жюри (до 5 минут). Возраст детей, группу и тему мероприятия участник Конкурса выбирает при регистрации на официальном сайте Конкурса.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Оценивается образовательная деятельность с детьми, демонстрирующая практический опыт участника Конкурса и отражающая сущность используемых образовательных технологий, соответствие заявленным ведущим методическим и практическим основам работы участника Конкурса.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содержания педагогического мероприятия с детьми заявленной теме и целям;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формы, содержания, методов и приемов возрасту детей, а также реализация современных, в том числе интерактивных, форм и методов;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предметно-пространственную развивающую среду и деятельность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взаимодействие детей между собой;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конструировать процесс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(воспитанниками, педагогами);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обучения;</w:t>
      </w:r>
    </w:p>
    <w:p w:rsidR="001A0C37" w:rsidRP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глубина и точность самоанализа открытого занятия.</w:t>
      </w:r>
    </w:p>
    <w:p w:rsidR="008B36A7" w:rsidRPr="00D31737" w:rsidRDefault="00F52E4C" w:rsidP="00F52E4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2.8.4. 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C22F6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дебаты</w:t>
      </w:r>
      <w:r w:rsidR="008B36A7" w:rsidRPr="00D317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обсуждение актуальных проблем развития дошкольного образования, где каждый участник Конкурса выражает свою профессиональную позицию.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Для конкурсного испытания проводится жеребьевка, в ходе которой определяются участники обсуждения каждой из тем.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умение вести профессиональный диалог, обосновывать заявленную позицию аргументами, корректно возражать оппонентам.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знание и понимание современных тенденций развития дошкольного образования;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наличие собственной позиции по теме и умение ее раскрыть;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масштабность, глубина и оригинальность суждений;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аргументированность, взвешенность, конструктивность предложений;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общая культура и эрудиция.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Pr="007969B4" w:rsidRDefault="008B36A7" w:rsidP="007969B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22B9E">
        <w:rPr>
          <w:rFonts w:ascii="Times New Roman" w:hAnsi="Times New Roman" w:cs="Times New Roman"/>
          <w:sz w:val="24"/>
          <w:szCs w:val="24"/>
        </w:rPr>
        <w:t xml:space="preserve"> По результатам Конкурса оп</w:t>
      </w:r>
      <w:r>
        <w:rPr>
          <w:rFonts w:ascii="Times New Roman" w:hAnsi="Times New Roman" w:cs="Times New Roman"/>
          <w:sz w:val="24"/>
          <w:szCs w:val="24"/>
        </w:rPr>
        <w:t xml:space="preserve">ределяется один победитель и </w:t>
      </w:r>
      <w:r w:rsidR="005C6DE8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лауреата, которые награждаются Грамотой Управления образованием Администрации города Юрги и памятным подарком.</w:t>
      </w:r>
    </w:p>
    <w:p w:rsidR="008B36A7" w:rsidRPr="00C22B9E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 конкурса вручается Благодарственные письмо Управления образованием Администрации города Юрги.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C22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Юргинский городской округ на областном этапе Всероссийского конкурса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 года России»</w:t>
      </w:r>
      <w:r w:rsidR="00CD3EB5">
        <w:rPr>
          <w:rFonts w:ascii="Times New Roman" w:eastAsia="Times New Roman" w:hAnsi="Times New Roman" w:cs="Times New Roman"/>
          <w:sz w:val="24"/>
          <w:szCs w:val="24"/>
        </w:rPr>
        <w:t xml:space="preserve"> «Лесенка успеха»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2CDD" w:rsidRDefault="006E2CDD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8"/>
        </w:rPr>
        <w:t>ПРЕДСТАВЛЕНИЕ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937A4" w:rsidRPr="00850E64" w:rsidRDefault="006937A4" w:rsidP="006937A4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C22F6">
        <w:rPr>
          <w:rFonts w:ascii="Times New Roman" w:eastAsia="Times New Roman" w:hAnsi="Times New Roman" w:cs="Times New Roman"/>
          <w:sz w:val="24"/>
          <w:szCs w:val="28"/>
        </w:rPr>
        <w:t xml:space="preserve">Воспитатель года России. </w:t>
      </w:r>
      <w:r w:rsidRPr="00850E64">
        <w:rPr>
          <w:rFonts w:ascii="Times New Roman" w:eastAsia="Times New Roman" w:hAnsi="Times New Roman" w:cs="Times New Roman"/>
          <w:sz w:val="24"/>
          <w:szCs w:val="28"/>
        </w:rPr>
        <w:t>Лесенка успеха»</w:t>
      </w: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Для участия в муниципальном этапе Всероссийского конкурса «Воспитатель года России» «Лесенка успеха» 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(полное наименование выдвигающих органов)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выдвигает_________________________________________________________________________________________________________________________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(ФИО полностью, должность и место работы)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Руководитель 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 ____________________/___________________/</w:t>
      </w:r>
    </w:p>
    <w:p w:rsidR="006937A4" w:rsidRPr="00850E64" w:rsidRDefault="006937A4" w:rsidP="00693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подпись </w:t>
      </w:r>
      <w:r w:rsidRPr="00850E64">
        <w:rPr>
          <w:rFonts w:ascii="Times New Roman" w:eastAsia="Times New Roman" w:hAnsi="Times New Roman" w:cs="Times New Roman"/>
          <w:szCs w:val="24"/>
        </w:rPr>
        <w:tab/>
      </w:r>
      <w:r w:rsidRPr="00850E64">
        <w:rPr>
          <w:rFonts w:ascii="Times New Roman" w:eastAsia="Times New Roman" w:hAnsi="Times New Roman" w:cs="Times New Roman"/>
          <w:szCs w:val="24"/>
        </w:rPr>
        <w:tab/>
        <w:t xml:space="preserve">                    (ФИО)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«____»___________________</w:t>
      </w:r>
      <w:r w:rsidRPr="00850E64">
        <w:rPr>
          <w:rFonts w:ascii="Times New Roman" w:eastAsia="Times New Roman" w:hAnsi="Times New Roman" w:cs="Times New Roman"/>
          <w:sz w:val="24"/>
          <w:szCs w:val="28"/>
          <w:u w:val="single"/>
        </w:rPr>
        <w:t>20     г.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CDD" w:rsidRDefault="006E2CDD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 муниципального этапа Всероссийского конкурса «Воспитатель года России»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773"/>
      </w:tblGrid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родителях, если живы (ФИО, год рождения, место жительства, место </w:t>
            </w: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 /пенсионер и т.д.)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Pr="00813D4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E2CDD" w:rsidRPr="00850E64" w:rsidRDefault="006E2CDD" w:rsidP="006E2CDD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DD">
        <w:rPr>
          <w:rFonts w:ascii="Times New Roman" w:hAnsi="Times New Roman"/>
          <w:b/>
          <w:sz w:val="24"/>
          <w:szCs w:val="24"/>
        </w:rPr>
        <w:t>Заявка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конкурсное мероприятие «Мастер класс/открытое занятие»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2542"/>
        <w:gridCol w:w="2593"/>
        <w:gridCol w:w="2507"/>
      </w:tblGrid>
      <w:tr w:rsidR="00B43808" w:rsidTr="006E6998">
        <w:tc>
          <w:tcPr>
            <w:tcW w:w="1929" w:type="dxa"/>
          </w:tcPr>
          <w:p w:rsidR="00B43808" w:rsidRPr="00CF2481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81">
              <w:rPr>
                <w:rFonts w:ascii="Times New Roman" w:hAnsi="Times New Roman"/>
                <w:b/>
                <w:sz w:val="24"/>
              </w:rPr>
              <w:t>Формат проведения конкурсного мероприятия</w:t>
            </w:r>
          </w:p>
        </w:tc>
        <w:tc>
          <w:tcPr>
            <w:tcW w:w="2542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конкурсного мероприятия</w:t>
            </w:r>
          </w:p>
        </w:tc>
        <w:tc>
          <w:tcPr>
            <w:tcW w:w="2593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оборудования, необходимого для проведения конкурсного мероприятия</w:t>
            </w:r>
          </w:p>
        </w:tc>
        <w:tc>
          <w:tcPr>
            <w:tcW w:w="2507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808" w:rsidTr="006E6998">
        <w:tc>
          <w:tcPr>
            <w:tcW w:w="1929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808" w:rsidRPr="006E2CDD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B4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к приказу 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>УОА г. Юрги</w:t>
      </w:r>
    </w:p>
    <w:p w:rsidR="00F031A7" w:rsidRDefault="00F031A7" w:rsidP="00F031A7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19.08.2022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422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Состав 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оргкомитета муниципального этапа 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Всероссийского 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конкурса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«Воспитатель года» «Лесенка успеха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 -20</w:t>
      </w:r>
      <w:r w:rsidR="00972E15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3C22F6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Cs/>
          <w:iCs/>
          <w:color w:val="800000"/>
          <w:sz w:val="24"/>
          <w:szCs w:val="24"/>
        </w:rPr>
      </w:pPr>
    </w:p>
    <w:p w:rsidR="008B36A7" w:rsidRPr="00C922DA" w:rsidRDefault="008B36A7" w:rsidP="00972E15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972E15" w:rsidRPr="00257D3B" w:rsidTr="006E6998">
        <w:tc>
          <w:tcPr>
            <w:tcW w:w="3382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2F6" w:rsidRPr="003C22F6" w:rsidRDefault="003C22F6" w:rsidP="003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F6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Зонтикова</w:t>
            </w:r>
          </w:p>
          <w:p w:rsidR="00972E15" w:rsidRPr="00E505FF" w:rsidRDefault="003C22F6" w:rsidP="003C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F6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5366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</w:t>
            </w:r>
          </w:p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</w:t>
            </w:r>
          </w:p>
          <w:p w:rsidR="003C22F6" w:rsidRPr="00E505FF" w:rsidRDefault="003C22F6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E15" w:rsidRPr="00257D3B" w:rsidTr="006E6998">
        <w:tc>
          <w:tcPr>
            <w:tcW w:w="3382" w:type="dxa"/>
            <w:hideMark/>
          </w:tcPr>
          <w:p w:rsidR="00972E15" w:rsidRDefault="003C22F6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</w:t>
            </w:r>
          </w:p>
          <w:p w:rsidR="003C22F6" w:rsidRPr="00E505FF" w:rsidRDefault="003C22F6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5366" w:type="dxa"/>
            <w:hideMark/>
          </w:tcPr>
          <w:p w:rsidR="00972E15" w:rsidRPr="00E505FF" w:rsidRDefault="00972E15" w:rsidP="0079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969B4" w:rsidRPr="0079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оргкомитета, заместитель начальника Управления образованием 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Юрги</w:t>
            </w:r>
          </w:p>
        </w:tc>
      </w:tr>
      <w:tr w:rsidR="008B36A7" w:rsidRPr="00257D3B" w:rsidTr="006E6998">
        <w:tc>
          <w:tcPr>
            <w:tcW w:w="3382" w:type="dxa"/>
            <w:vAlign w:val="center"/>
          </w:tcPr>
          <w:p w:rsidR="009C6BFD" w:rsidRDefault="007969B4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</w:t>
            </w:r>
          </w:p>
          <w:p w:rsidR="009C6BFD" w:rsidRDefault="007969B4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- главный специалист  Управления образованием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A7" w:rsidRPr="00257D3B" w:rsidTr="006E6998">
        <w:tc>
          <w:tcPr>
            <w:tcW w:w="3382" w:type="dxa"/>
          </w:tcPr>
          <w:p w:rsidR="00DB75D2" w:rsidRDefault="003C22F6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Анненков</w:t>
            </w:r>
          </w:p>
          <w:p w:rsidR="008B36A7" w:rsidRPr="00C922DA" w:rsidRDefault="003C22F6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  <w:r w:rsidR="00DB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36A7" w:rsidRPr="00257D3B" w:rsidTr="006E6998">
        <w:tc>
          <w:tcPr>
            <w:tcW w:w="3382" w:type="dxa"/>
            <w:vAlign w:val="center"/>
          </w:tcPr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26F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</w:t>
            </w:r>
          </w:p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  <w:hideMark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972E15" w:rsidRPr="00972E15">
              <w:rPr>
                <w:rFonts w:ascii="Times New Roman" w:hAnsi="Times New Roman"/>
                <w:sz w:val="24"/>
                <w:szCs w:val="24"/>
              </w:rPr>
              <w:t xml:space="preserve"> МБУ ДПО «ИМЦ г. Юрги»</w:t>
            </w:r>
          </w:p>
        </w:tc>
      </w:tr>
      <w:tr w:rsidR="008B36A7" w:rsidRPr="00257D3B" w:rsidTr="006E6998">
        <w:tc>
          <w:tcPr>
            <w:tcW w:w="3382" w:type="dxa"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2DA">
              <w:rPr>
                <w:rFonts w:ascii="Times New Roman" w:hAnsi="Times New Roman"/>
                <w:sz w:val="24"/>
                <w:szCs w:val="24"/>
              </w:rPr>
              <w:t>К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оурдакова</w:t>
            </w:r>
          </w:p>
          <w:p w:rsidR="008B36A7" w:rsidRPr="00C922DA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8B36A7" w:rsidRPr="00C922DA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2DA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секретарь, 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54E31" w:rsidRDefault="00654E31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F031A7" w:rsidRDefault="00F031A7" w:rsidP="00F031A7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19.08.2022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422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DB5585" w:rsidRPr="00850E64" w:rsidRDefault="00DB5585" w:rsidP="00DB55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«Воспитатель года» «Лесенка успеха» -202</w:t>
      </w:r>
      <w:r w:rsidR="003C22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972E15" w:rsidRPr="00850E64" w:rsidRDefault="00972E15" w:rsidP="00972E15">
      <w:pPr>
        <w:pStyle w:val="a5"/>
        <w:rPr>
          <w:rFonts w:eastAsia="Times New Roman"/>
          <w:sz w:val="20"/>
        </w:rPr>
      </w:pPr>
    </w:p>
    <w:p w:rsidR="00972E15" w:rsidRPr="00850E64" w:rsidRDefault="00972E15" w:rsidP="009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экспертизы: </w:t>
      </w:r>
      <w:r w:rsidR="003C22F6">
        <w:rPr>
          <w:rFonts w:ascii="Times New Roman" w:eastAsia="Times New Roman" w:hAnsi="Times New Roman" w:cs="Times New Roman"/>
          <w:sz w:val="24"/>
          <w:szCs w:val="24"/>
        </w:rPr>
        <w:t>10-15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2F6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BA597C" w:rsidRPr="00850E6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C22F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Литвинова Татьяна Валерьевна</w:t>
      </w:r>
      <w:r w:rsidR="00972E15" w:rsidRPr="00850E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r w:rsidR="00972E15" w:rsidRPr="00850E64">
        <w:rPr>
          <w:rFonts w:ascii="Times New Roman" w:eastAsia="Times New Roman" w:hAnsi="Times New Roman" w:cs="Times New Roman"/>
          <w:sz w:val="24"/>
          <w:szCs w:val="24"/>
        </w:rPr>
        <w:t xml:space="preserve"> МБУ ДПО «ИМЦ г. Юрги</w:t>
      </w:r>
      <w:r w:rsidR="00972E15" w:rsidRPr="00850E64">
        <w:rPr>
          <w:rFonts w:ascii="Times New Roman" w:eastAsia="Times New Roman" w:hAnsi="Times New Roman" w:cs="Times New Roman"/>
        </w:rPr>
        <w:t>».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B5585" w:rsidRDefault="00671ECE" w:rsidP="00F52E4C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71ECE">
        <w:rPr>
          <w:rFonts w:ascii="Times New Roman" w:eastAsia="Times New Roman" w:hAnsi="Times New Roman"/>
          <w:bCs/>
          <w:sz w:val="24"/>
          <w:szCs w:val="24"/>
        </w:rPr>
        <w:t>Марышева Наталья Викторовна</w:t>
      </w:r>
      <w:r>
        <w:rPr>
          <w:rFonts w:ascii="Times New Roman" w:eastAsia="Times New Roman" w:hAnsi="Times New Roman"/>
          <w:bCs/>
          <w:sz w:val="24"/>
          <w:szCs w:val="24"/>
        </w:rPr>
        <w:t>, з</w:t>
      </w:r>
      <w:r w:rsidRPr="00671ECE">
        <w:rPr>
          <w:rFonts w:ascii="Times New Roman" w:eastAsia="Times New Roman" w:hAnsi="Times New Roman"/>
          <w:bCs/>
          <w:sz w:val="24"/>
          <w:szCs w:val="24"/>
        </w:rPr>
        <w:t>аведующий отделом мониторинга качества муниципального образования</w:t>
      </w:r>
      <w:r w:rsidR="00F52E4C" w:rsidRPr="00F52E4C">
        <w:t xml:space="preserve"> </w:t>
      </w:r>
      <w:r w:rsidR="00F52E4C" w:rsidRPr="00F52E4C">
        <w:rPr>
          <w:rFonts w:ascii="Times New Roman" w:eastAsia="Times New Roman" w:hAnsi="Times New Roman"/>
          <w:bCs/>
          <w:sz w:val="24"/>
          <w:szCs w:val="24"/>
        </w:rPr>
        <w:t>МБУ ДПО «ИМЦ г. Юрги»</w:t>
      </w:r>
      <w:r w:rsidR="00F52E4C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F52E4C" w:rsidRDefault="00F52E4C" w:rsidP="00F52E4C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Белоусова Наталья Александровна, методист</w:t>
      </w:r>
      <w:r w:rsidRPr="00F52E4C">
        <w:t xml:space="preserve"> </w:t>
      </w:r>
      <w:r w:rsidRPr="00F52E4C">
        <w:rPr>
          <w:rFonts w:ascii="Times New Roman" w:eastAsia="Times New Roman" w:hAnsi="Times New Roman"/>
          <w:bCs/>
          <w:sz w:val="24"/>
          <w:szCs w:val="24"/>
        </w:rPr>
        <w:t>МБУ ДПО «ИМЦ г. Юрги»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F52E4C" w:rsidRPr="00F52E4C" w:rsidRDefault="00F52E4C" w:rsidP="00F52E4C">
      <w:pPr>
        <w:pStyle w:val="a3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 w:rsidRPr="00F52E4C">
        <w:rPr>
          <w:rFonts w:ascii="Times New Roman" w:eastAsia="Times New Roman" w:hAnsi="Times New Roman"/>
          <w:bCs/>
          <w:sz w:val="24"/>
          <w:szCs w:val="24"/>
        </w:rPr>
        <w:t>Забродина Евгения Сергеевна, методист МБУ ДПО «ИМЦ г. Юрги»;</w:t>
      </w:r>
    </w:p>
    <w:p w:rsidR="00F52E4C" w:rsidRPr="00F52E4C" w:rsidRDefault="00F52E4C" w:rsidP="00F52E4C">
      <w:pPr>
        <w:pStyle w:val="a3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F52E4C">
        <w:rPr>
          <w:rFonts w:ascii="Times New Roman" w:eastAsia="Times New Roman" w:hAnsi="Times New Roman"/>
          <w:bCs/>
          <w:sz w:val="24"/>
          <w:szCs w:val="24"/>
        </w:rPr>
        <w:t>Овчинникова</w:t>
      </w:r>
      <w:proofErr w:type="spellEnd"/>
      <w:r w:rsidRPr="00F52E4C">
        <w:rPr>
          <w:rFonts w:ascii="Times New Roman" w:eastAsia="Times New Roman" w:hAnsi="Times New Roman"/>
          <w:bCs/>
          <w:sz w:val="24"/>
          <w:szCs w:val="24"/>
        </w:rPr>
        <w:t xml:space="preserve"> Екатерина Сергеевна, методист МБУ ДПО «ИМЦ г. Юрги»;</w:t>
      </w:r>
    </w:p>
    <w:p w:rsidR="00F52E4C" w:rsidRPr="00F52E4C" w:rsidRDefault="00F52E4C" w:rsidP="00F52E4C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F52E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Pr="00C922DA" w:rsidRDefault="00F52E4C" w:rsidP="00F52E4C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52E4C" w:rsidRDefault="00F52E4C" w:rsidP="00F52E4C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 xml:space="preserve">к приказу </w:t>
      </w:r>
    </w:p>
    <w:p w:rsidR="00F52E4C" w:rsidRPr="00C922DA" w:rsidRDefault="00F52E4C" w:rsidP="00F52E4C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>УОА г. Юрги</w:t>
      </w:r>
    </w:p>
    <w:p w:rsidR="00F031A7" w:rsidRDefault="00F031A7" w:rsidP="00F031A7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19.08.2022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422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52E4C" w:rsidRDefault="00F52E4C" w:rsidP="00F52E4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2E4C" w:rsidRPr="002973CC" w:rsidRDefault="00F52E4C" w:rsidP="00F52E4C">
      <w:pPr>
        <w:tabs>
          <w:tab w:val="left" w:pos="567"/>
        </w:tabs>
        <w:spacing w:after="0"/>
        <w:ind w:right="-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E4C" w:rsidRPr="002973CC" w:rsidRDefault="00F52E4C" w:rsidP="00F52E4C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3CC">
        <w:rPr>
          <w:rFonts w:ascii="Times New Roman" w:eastAsia="Times New Roman" w:hAnsi="Times New Roman" w:cs="Times New Roman"/>
          <w:b/>
          <w:bCs/>
          <w:sz w:val="24"/>
          <w:szCs w:val="24"/>
        </w:rPr>
        <w:t>СМЕТА РАСХОДОВ</w:t>
      </w:r>
    </w:p>
    <w:p w:rsidR="00F52E4C" w:rsidRPr="002973CC" w:rsidRDefault="00F52E4C" w:rsidP="00F52E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73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награждение участников</w:t>
      </w:r>
    </w:p>
    <w:p w:rsidR="00F52E4C" w:rsidRPr="002973CC" w:rsidRDefault="00F52E4C" w:rsidP="00F52E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73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этапа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Всероссийского </w:t>
      </w:r>
      <w:r w:rsidRPr="002973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конкурса </w:t>
      </w:r>
    </w:p>
    <w:p w:rsidR="00F52E4C" w:rsidRPr="00DC135A" w:rsidRDefault="00F52E4C" w:rsidP="00F52E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«Воспитатель года» </w:t>
      </w:r>
      <w:r w:rsidRPr="00DC13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DC135A">
        <w:rPr>
          <w:rFonts w:ascii="Times New Roman" w:eastAsia="Times New Roman" w:hAnsi="Times New Roman" w:cs="Times New Roman"/>
          <w:bCs/>
          <w:sz w:val="24"/>
          <w:szCs w:val="24"/>
        </w:rPr>
        <w:t>Лесенка успеха</w:t>
      </w:r>
      <w:r w:rsidRPr="00DC13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-20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22</w:t>
      </w:r>
    </w:p>
    <w:p w:rsidR="00F52E4C" w:rsidRPr="002973CC" w:rsidRDefault="00F52E4C" w:rsidP="00F52E4C">
      <w:pPr>
        <w:shd w:val="clear" w:color="auto" w:fill="FFFFFF"/>
        <w:tabs>
          <w:tab w:val="left" w:pos="50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85"/>
        <w:gridCol w:w="1428"/>
        <w:gridCol w:w="1419"/>
        <w:gridCol w:w="1560"/>
        <w:gridCol w:w="1702"/>
      </w:tblGrid>
      <w:tr w:rsidR="00F52E4C" w:rsidRPr="002973CC" w:rsidTr="00D73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F52E4C" w:rsidRPr="002973CC" w:rsidRDefault="00F52E4C" w:rsidP="00D73C73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един</w:t>
            </w:r>
            <w:proofErr w:type="gramStart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2E4C" w:rsidRPr="002973CC" w:rsidTr="00D73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4C" w:rsidRPr="002973CC" w:rsidTr="00D73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победитель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52E4C" w:rsidRPr="002973CC" w:rsidTr="00D73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- лауреаты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52E4C" w:rsidRPr="002973CC" w:rsidTr="00D73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F52E4C" w:rsidRPr="002973CC" w:rsidTr="00D73C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4C" w:rsidRPr="002973CC" w:rsidRDefault="00F52E4C" w:rsidP="00D73C73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19000,00</w:t>
            </w:r>
          </w:p>
        </w:tc>
      </w:tr>
    </w:tbl>
    <w:p w:rsidR="00F52E4C" w:rsidRDefault="00F52E4C" w:rsidP="00F52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E4C" w:rsidRDefault="00F52E4C" w:rsidP="00F52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E4C" w:rsidRDefault="00F52E4C" w:rsidP="00F52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E4C" w:rsidRDefault="00F52E4C" w:rsidP="00F52E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52E4C" w:rsidRDefault="00F52E4C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F52E4C" w:rsidSect="006E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95C"/>
    <w:multiLevelType w:val="hybridMultilevel"/>
    <w:tmpl w:val="822E927C"/>
    <w:lvl w:ilvl="0" w:tplc="9B2ED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86D5351"/>
    <w:multiLevelType w:val="multilevel"/>
    <w:tmpl w:val="1C4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216D8"/>
    <w:multiLevelType w:val="hybridMultilevel"/>
    <w:tmpl w:val="76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28EE"/>
    <w:multiLevelType w:val="multilevel"/>
    <w:tmpl w:val="DE7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F04D1"/>
    <w:multiLevelType w:val="hybridMultilevel"/>
    <w:tmpl w:val="C2DABAB4"/>
    <w:lvl w:ilvl="0" w:tplc="FB849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8D1644A"/>
    <w:multiLevelType w:val="hybridMultilevel"/>
    <w:tmpl w:val="992C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6A7"/>
    <w:rsid w:val="0002747F"/>
    <w:rsid w:val="00035B20"/>
    <w:rsid w:val="00050D35"/>
    <w:rsid w:val="00073740"/>
    <w:rsid w:val="0015616D"/>
    <w:rsid w:val="001A0C37"/>
    <w:rsid w:val="001A7A26"/>
    <w:rsid w:val="001E1558"/>
    <w:rsid w:val="001F01BE"/>
    <w:rsid w:val="002509D6"/>
    <w:rsid w:val="002F08AB"/>
    <w:rsid w:val="002F6F09"/>
    <w:rsid w:val="00324D56"/>
    <w:rsid w:val="00330054"/>
    <w:rsid w:val="00333C01"/>
    <w:rsid w:val="00393C62"/>
    <w:rsid w:val="003A5B6A"/>
    <w:rsid w:val="003A7525"/>
    <w:rsid w:val="003B2879"/>
    <w:rsid w:val="003C22F6"/>
    <w:rsid w:val="003D146B"/>
    <w:rsid w:val="003E785C"/>
    <w:rsid w:val="00406FD4"/>
    <w:rsid w:val="004154F8"/>
    <w:rsid w:val="00454E08"/>
    <w:rsid w:val="00460927"/>
    <w:rsid w:val="004907AF"/>
    <w:rsid w:val="004968A1"/>
    <w:rsid w:val="004D042D"/>
    <w:rsid w:val="004F317E"/>
    <w:rsid w:val="004F3FA0"/>
    <w:rsid w:val="00550F71"/>
    <w:rsid w:val="00573EF3"/>
    <w:rsid w:val="005C6451"/>
    <w:rsid w:val="005C6DE8"/>
    <w:rsid w:val="005E1576"/>
    <w:rsid w:val="00623056"/>
    <w:rsid w:val="00654E31"/>
    <w:rsid w:val="00671ECE"/>
    <w:rsid w:val="00673FD1"/>
    <w:rsid w:val="00677D3C"/>
    <w:rsid w:val="006937A4"/>
    <w:rsid w:val="006A27BF"/>
    <w:rsid w:val="006B3C2B"/>
    <w:rsid w:val="006B6630"/>
    <w:rsid w:val="006E2CDD"/>
    <w:rsid w:val="006E6998"/>
    <w:rsid w:val="00747178"/>
    <w:rsid w:val="007969B4"/>
    <w:rsid w:val="007B36DD"/>
    <w:rsid w:val="007F0DEC"/>
    <w:rsid w:val="0081248E"/>
    <w:rsid w:val="008461E8"/>
    <w:rsid w:val="00850E64"/>
    <w:rsid w:val="00873A6E"/>
    <w:rsid w:val="00894734"/>
    <w:rsid w:val="008B36A7"/>
    <w:rsid w:val="0095386A"/>
    <w:rsid w:val="00972E15"/>
    <w:rsid w:val="009906EC"/>
    <w:rsid w:val="009C6BFD"/>
    <w:rsid w:val="00A00BCE"/>
    <w:rsid w:val="00A41429"/>
    <w:rsid w:val="00A87DEF"/>
    <w:rsid w:val="00A92EB4"/>
    <w:rsid w:val="00AB4CA1"/>
    <w:rsid w:val="00AB6F9B"/>
    <w:rsid w:val="00AC12FF"/>
    <w:rsid w:val="00AC5E66"/>
    <w:rsid w:val="00AD6A04"/>
    <w:rsid w:val="00B43808"/>
    <w:rsid w:val="00B85BE7"/>
    <w:rsid w:val="00BA597C"/>
    <w:rsid w:val="00BD50AA"/>
    <w:rsid w:val="00BE3305"/>
    <w:rsid w:val="00C37D3D"/>
    <w:rsid w:val="00C830A4"/>
    <w:rsid w:val="00CA53D7"/>
    <w:rsid w:val="00CD3EB5"/>
    <w:rsid w:val="00D5368B"/>
    <w:rsid w:val="00D67968"/>
    <w:rsid w:val="00D67E52"/>
    <w:rsid w:val="00D73C73"/>
    <w:rsid w:val="00DB5585"/>
    <w:rsid w:val="00DB75D2"/>
    <w:rsid w:val="00DC135A"/>
    <w:rsid w:val="00DD2DFA"/>
    <w:rsid w:val="00E06505"/>
    <w:rsid w:val="00E65F04"/>
    <w:rsid w:val="00E7126F"/>
    <w:rsid w:val="00E71816"/>
    <w:rsid w:val="00EC7318"/>
    <w:rsid w:val="00F031A7"/>
    <w:rsid w:val="00F25659"/>
    <w:rsid w:val="00F52E4C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24D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2E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7374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urdak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mc-yurga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E70-49DC-49B4-886A-30A07340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mburo2</cp:lastModifiedBy>
  <cp:revision>67</cp:revision>
  <cp:lastPrinted>2022-08-18T01:52:00Z</cp:lastPrinted>
  <dcterms:created xsi:type="dcterms:W3CDTF">2018-09-04T06:27:00Z</dcterms:created>
  <dcterms:modified xsi:type="dcterms:W3CDTF">2022-08-19T08:01:00Z</dcterms:modified>
</cp:coreProperties>
</file>